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hint="default" w:ascii="Tahoma" w:hAnsi="Tahoma" w:cs="Tahoma" w:eastAsiaTheme="minorEastAsia"/>
          <w:b/>
          <w:color w:val="333333"/>
          <w:sz w:val="44"/>
          <w:szCs w:val="44"/>
          <w:lang w:val="en-US" w:eastAsia="zh-CN"/>
        </w:rPr>
      </w:pPr>
      <w:r>
        <w:rPr>
          <w:rStyle w:val="7"/>
          <w:rFonts w:hint="eastAsia" w:ascii="Tahoma" w:hAnsi="Tahoma" w:cs="Tahoma"/>
          <w:b/>
          <w:color w:val="333333"/>
          <w:sz w:val="44"/>
          <w:szCs w:val="44"/>
          <w:lang w:val="en-US" w:eastAsia="zh-CN"/>
        </w:rPr>
        <w:t>TC M6使用说明书</w:t>
      </w:r>
    </w:p>
    <w:p>
      <w:pPr>
        <w:rPr>
          <w:rStyle w:val="7"/>
          <w:rFonts w:ascii="Tahoma" w:hAnsi="Tahoma" w:cs="Tahoma"/>
          <w:b/>
          <w:color w:val="333333"/>
          <w:sz w:val="24"/>
          <w:szCs w:val="24"/>
        </w:rPr>
      </w:pPr>
      <w:r>
        <w:rPr>
          <w:rStyle w:val="7"/>
          <w:rFonts w:ascii="Tahoma" w:hAnsi="Tahoma" w:cs="Tahoma"/>
          <w:b/>
          <w:color w:val="333333"/>
          <w:sz w:val="24"/>
          <w:szCs w:val="24"/>
        </w:rPr>
        <w:t>前言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感谢您选购天创恒达TCM6音频套装,为了您能够更好的了解用本产品,建议您在使用前仔细阅读本说明书。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若存在有疑问或者您有宝贵的建议,可通过拨打服务热线</w:t>
      </w:r>
      <w:r>
        <w:rPr>
          <w:rStyle w:val="7"/>
          <w:rFonts w:hint="eastAsia" w:ascii="Tahoma" w:hAnsi="Tahoma" w:cs="Tahoma"/>
          <w:color w:val="333333"/>
          <w:sz w:val="24"/>
          <w:szCs w:val="24"/>
          <w:lang w:val="en-US" w:eastAsia="zh-CN"/>
        </w:rPr>
        <w:t>021-20958613</w:t>
      </w:r>
      <w:r>
        <w:rPr>
          <w:rStyle w:val="7"/>
          <w:rFonts w:ascii="Tahoma" w:hAnsi="Tahoma" w:cs="Tahoma"/>
          <w:color w:val="333333"/>
          <w:sz w:val="24"/>
          <w:szCs w:val="24"/>
        </w:rPr>
        <w:t>与我们联系。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</w:p>
    <w:p>
      <w:pPr>
        <w:rPr>
          <w:rStyle w:val="7"/>
          <w:rFonts w:ascii="Tahoma" w:hAnsi="Tahoma" w:cs="Tahoma"/>
          <w:b/>
          <w:color w:val="333333"/>
          <w:sz w:val="24"/>
          <w:szCs w:val="24"/>
        </w:rPr>
      </w:pPr>
      <w:r>
        <w:rPr>
          <w:rStyle w:val="7"/>
          <w:rFonts w:ascii="Tahoma" w:hAnsi="Tahoma" w:cs="Tahoma"/>
          <w:b/>
          <w:color w:val="333333"/>
          <w:sz w:val="24"/>
          <w:szCs w:val="24"/>
        </w:rPr>
        <w:t>产品简介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TC M6音频套装是一套直播K歌装备,套装包含声卡、电容麦克风、耳塞、支架配件等。声卡内置锂电池,自带9种美声效果,9种主播特效,兼容手机、平板等智能终端,小巧便携,操作简单。麦克风采用全指向电容音头,拾音灵敏,声音清晰自然。耳塞专为监听而设计,</w:t>
      </w:r>
      <w:r>
        <w:rPr>
          <w:rStyle w:val="7"/>
          <w:rFonts w:hint="eastAsia" w:ascii="Tahoma" w:hAnsi="Tahoma" w:cs="Tahoma"/>
          <w:color w:val="FF0000"/>
          <w:sz w:val="24"/>
          <w:szCs w:val="24"/>
        </w:rPr>
        <w:t>φ</w:t>
      </w:r>
      <w:r>
        <w:rPr>
          <w:rStyle w:val="7"/>
          <w:rFonts w:ascii="Tahoma" w:hAnsi="Tahoma" w:cs="Tahoma"/>
          <w:color w:val="333333"/>
          <w:sz w:val="24"/>
          <w:szCs w:val="24"/>
        </w:rPr>
        <w:t>9.2mm高解析驱动单元,还原丰富的声音细节。装备配置高档的铝合金箱,方便携带户外使用。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</w:p>
    <w:p>
      <w:pPr>
        <w:rPr>
          <w:rStyle w:val="7"/>
          <w:rFonts w:ascii="Tahoma" w:hAnsi="Tahoma" w:cs="Tahoma"/>
          <w:b/>
          <w:color w:val="333333"/>
          <w:sz w:val="24"/>
          <w:szCs w:val="24"/>
        </w:rPr>
      </w:pPr>
      <w:r>
        <w:rPr>
          <w:rStyle w:val="7"/>
          <w:rFonts w:ascii="Tahoma" w:hAnsi="Tahoma" w:cs="Tahoma"/>
          <w:b/>
          <w:color w:val="333333"/>
          <w:sz w:val="24"/>
          <w:szCs w:val="24"/>
        </w:rPr>
        <w:t>产品特性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声卡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针对移动直播、K歌而设计,适用于智能手机、平板及电脑;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内置DSP芯片,9种美声效果快速切换,操作简便;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具有麦克风高、低音调节,可根据不同人群、不同麦克风的声音特点进行调节;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一键原声,方便主播从演唱模式迅速切换到聊天模式;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一键电音,12种电音基调,基调对得更准,唱电音歌曲更稳更轻松;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一键闪避效果,说话时背景音乐自动压低,适合主播使用;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具备蓝牙播放功能,简化繁琐的线材连接,无线播放音乐更自由;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具有9种主播音效,烘托直播间气氛,直播更具趣味性;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智能降噪,自动屏蔽麦克风对环境噪音的拾取,唱歌更安静;</w:t>
      </w:r>
    </w:p>
    <w:p>
      <w:pPr>
        <w:rPr>
          <w:rStyle w:val="8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内置聚合物锂离子电池,可边充电边用,使用时间约7小时。</w:t>
      </w:r>
      <w:r>
        <w:rPr>
          <w:rStyle w:val="8"/>
          <w:rFonts w:ascii="Tahoma" w:hAnsi="Tahoma" w:cs="Tahoma"/>
          <w:color w:val="333333"/>
          <w:sz w:val="24"/>
          <w:szCs w:val="24"/>
        </w:rPr>
        <w:t> </w:t>
      </w:r>
    </w:p>
    <w:p>
      <w:pPr>
        <w:rPr>
          <w:rStyle w:val="8"/>
          <w:rFonts w:ascii="Tahoma" w:hAnsi="Tahoma" w:cs="Tahoma"/>
          <w:color w:val="333333"/>
          <w:sz w:val="24"/>
          <w:szCs w:val="24"/>
        </w:rPr>
      </w:pP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电容麦克风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采用全指向音头,拾音灵敏度高、声音清晰自然;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低输出阻抗,能更有效的与声卡相匹配,实现优质录音效果;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内置高效过滤海绵,有效滤除风声、齿音声等噪音;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采用1.5V-5V直连供电方式,即插即用,使用方便。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耳机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hint="eastAsia" w:ascii="Tahoma" w:hAnsi="Tahoma" w:cs="Tahoma"/>
          <w:color w:val="333333"/>
          <w:sz w:val="24"/>
          <w:szCs w:val="24"/>
        </w:rPr>
        <w:t>φ</w:t>
      </w:r>
      <w:r>
        <w:rPr>
          <w:rStyle w:val="7"/>
          <w:rFonts w:ascii="Tahoma" w:hAnsi="Tahoma" w:cs="Tahoma"/>
          <w:color w:val="333333"/>
          <w:sz w:val="24"/>
          <w:szCs w:val="24"/>
        </w:rPr>
        <w:t>9.2mm高解析驱动单元,还原丰富的声音细节;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全频段声音均衡准确,专为返送监听而设计;</w:t>
      </w:r>
    </w:p>
    <w:p>
      <w:pPr>
        <w:rPr>
          <w:rStyle w:val="8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人体工程学设计,绕耳式佩戴,舒适、稳固。</w:t>
      </w:r>
      <w:r>
        <w:rPr>
          <w:rStyle w:val="8"/>
          <w:rFonts w:ascii="Tahoma" w:hAnsi="Tahoma" w:cs="Tahoma"/>
          <w:color w:val="333333"/>
          <w:sz w:val="24"/>
          <w:szCs w:val="24"/>
        </w:rPr>
        <w:t> </w:t>
      </w:r>
    </w:p>
    <w:p>
      <w:pPr>
        <w:rPr>
          <w:rStyle w:val="8"/>
          <w:rFonts w:ascii="Tahoma" w:hAnsi="Tahoma" w:cs="Tahoma"/>
          <w:color w:val="333333"/>
          <w:sz w:val="24"/>
          <w:szCs w:val="24"/>
        </w:rPr>
      </w:pP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包装清单</w:t>
      </w:r>
    </w:p>
    <w:p>
      <w:pPr>
        <w:rPr>
          <w:sz w:val="24"/>
          <w:szCs w:val="24"/>
          <w:shd w:val="clear" w:color="auto" w:fill="F7F8FA"/>
        </w:rPr>
      </w:pPr>
      <w:r>
        <w:rPr>
          <w:sz w:val="24"/>
          <w:szCs w:val="24"/>
          <w:shd w:val="clear" w:color="auto" w:fill="F7F8FA"/>
        </w:rPr>
        <w:t>声卡</w:t>
      </w:r>
    </w:p>
    <w:p>
      <w:pPr>
        <w:rPr>
          <w:sz w:val="24"/>
          <w:szCs w:val="24"/>
          <w:shd w:val="clear" w:color="auto" w:fill="F7F8FA"/>
        </w:rPr>
      </w:pPr>
      <w:r>
        <w:rPr>
          <w:sz w:val="24"/>
          <w:szCs w:val="24"/>
          <w:shd w:val="clear" w:color="auto" w:fill="F7F8FA"/>
        </w:rPr>
        <w:t>电容麦克风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sz w:val="24"/>
          <w:szCs w:val="24"/>
          <w:shd w:val="clear" w:color="auto" w:fill="F7F8FA"/>
        </w:rPr>
        <w:t>耳塞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耳帽(S、M、L)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三脚支架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麦克风夹子</w:t>
      </w:r>
    </w:p>
    <w:p>
      <w:pPr>
        <w:widowControl/>
        <w:jc w:val="left"/>
        <w:rPr>
          <w:rFonts w:ascii="Tahoma" w:hAnsi="Tahoma" w:cs="Tahoma"/>
          <w:sz w:val="24"/>
          <w:szCs w:val="24"/>
          <w:shd w:val="clear" w:color="auto" w:fill="F7F8FA"/>
        </w:rPr>
      </w:pPr>
      <w:r>
        <w:rPr>
          <w:rFonts w:ascii="Tahoma" w:hAnsi="Tahoma" w:cs="Tahoma"/>
          <w:sz w:val="24"/>
          <w:szCs w:val="24"/>
          <w:shd w:val="clear" w:color="auto" w:fill="F7F8FA"/>
        </w:rPr>
        <w:t>音频线(规格:</w:t>
      </w:r>
      <w:r>
        <w:rPr>
          <w:rFonts w:ascii="SourceHanSansCN-Regular" w:hAnsi="SourceHanSansCN-Regular" w:eastAsia="SourceHanSansCN-Regular" w:cs="SourceHanSansCN-Regular"/>
          <w:kern w:val="0"/>
          <w:sz w:val="24"/>
          <w:szCs w:val="24"/>
        </w:rPr>
        <w:t>φ</w:t>
      </w:r>
      <w:r>
        <w:rPr>
          <w:rFonts w:ascii="Tahoma" w:hAnsi="Tahoma" w:cs="Tahoma"/>
          <w:sz w:val="24"/>
          <w:szCs w:val="24"/>
          <w:shd w:val="clear" w:color="auto" w:fill="F7F8FA"/>
        </w:rPr>
        <w:t>3mm*1.2m)</w:t>
      </w:r>
    </w:p>
    <w:p>
      <w:pPr>
        <w:widowControl/>
        <w:jc w:val="left"/>
        <w:rPr>
          <w:rFonts w:ascii="Tahoma" w:hAnsi="Tahoma" w:cs="Tahoma"/>
          <w:sz w:val="24"/>
          <w:szCs w:val="24"/>
          <w:shd w:val="clear" w:color="auto" w:fill="F7F8FA"/>
        </w:rPr>
      </w:pPr>
      <w:r>
        <w:rPr>
          <w:rFonts w:ascii="Tahoma" w:hAnsi="Tahoma" w:cs="Tahoma"/>
          <w:sz w:val="24"/>
          <w:szCs w:val="24"/>
          <w:shd w:val="clear" w:color="auto" w:fill="F7F8FA"/>
        </w:rPr>
        <w:t>Type-C数据线(规格:</w:t>
      </w:r>
      <w:r>
        <w:rPr>
          <w:rFonts w:ascii="SourceHanSansCN-Regular" w:hAnsi="SourceHanSansCN-Regular" w:eastAsia="SourceHanSansCN-Regular" w:cs="SourceHanSansCN-Regular"/>
          <w:kern w:val="0"/>
          <w:sz w:val="24"/>
          <w:szCs w:val="24"/>
        </w:rPr>
        <w:t>φ</w:t>
      </w:r>
      <w:r>
        <w:rPr>
          <w:rFonts w:ascii="Tahoma" w:hAnsi="Tahoma" w:cs="Tahoma"/>
          <w:sz w:val="24"/>
          <w:szCs w:val="24"/>
          <w:shd w:val="clear" w:color="auto" w:fill="F7F8FA"/>
        </w:rPr>
        <w:t>4mm*1.5mm)</w:t>
      </w:r>
    </w:p>
    <w:p>
      <w:pPr>
        <w:rPr>
          <w:rFonts w:ascii="Tahoma" w:hAnsi="Tahoma" w:cs="Tahoma"/>
          <w:sz w:val="24"/>
          <w:szCs w:val="24"/>
          <w:shd w:val="clear" w:color="auto" w:fill="F7F8FA"/>
        </w:rPr>
      </w:pPr>
      <w:r>
        <w:rPr>
          <w:rFonts w:ascii="Tahoma" w:hAnsi="Tahoma" w:cs="Tahoma"/>
          <w:sz w:val="24"/>
          <w:szCs w:val="24"/>
          <w:shd w:val="clear" w:color="auto" w:fill="F7F8FA"/>
        </w:rPr>
        <w:t>麦克风线材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铝合金箱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说明书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技术参数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主机参数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数据传输:USB2.0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采样率:48KHz/16bit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频率响应:20Hz-20KHz(+3dB)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总谐波失真: THD&lt;0.5% 1KHz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耳机输出功率:120mW/32Ω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耳机信噪比:90dB (A-Weighted)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蓝牙版本:V4.2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主芯片:DSP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混响模式: Reverb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电音基调:12种基调Autotune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均衡处理:EQ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电池类型:锂离子电池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电池容量: 1000mAh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充电方式:USB 5V</w:t>
      </w:r>
      <w:r>
        <w:rPr>
          <w:rStyle w:val="7"/>
          <w:rFonts w:hint="eastAsia" w:ascii="Tahoma" w:hAnsi="Tahoma" w:cs="Tahoma"/>
          <w:color w:val="333333"/>
          <w:sz w:val="24"/>
          <w:szCs w:val="24"/>
        </w:rPr>
        <w:drawing>
          <wp:inline distT="0" distB="0" distL="114300" distR="114300">
            <wp:extent cx="76200" cy="76200"/>
            <wp:effectExtent l="0" t="0" r="0" b="0"/>
            <wp:docPr id="3" name="图片 3" descr="screen_shot_1648707076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_shot_16487070769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700mA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充电时间:约2.5小时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使用时间:约7小时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音频接口:耳麦接口</w:t>
      </w:r>
      <w:r>
        <w:rPr>
          <w:rFonts w:hint="eastAsia" w:ascii="Tahoma" w:hAnsi="Tahoma" w:cs="Tahoma"/>
          <w:sz w:val="24"/>
          <w:szCs w:val="24"/>
          <w:shd w:val="clear" w:color="auto" w:fill="F7F8FA"/>
        </w:rPr>
        <w:t>φ</w:t>
      </w:r>
      <w:r>
        <w:rPr>
          <w:rFonts w:ascii="Tahoma" w:hAnsi="Tahoma" w:cs="Tahoma"/>
          <w:sz w:val="24"/>
          <w:szCs w:val="24"/>
          <w:shd w:val="clear" w:color="auto" w:fill="F7F8FA"/>
        </w:rPr>
        <w:t>3.5mm话简接口</w:t>
      </w:r>
      <w:r>
        <w:rPr>
          <w:rFonts w:hint="eastAsia" w:ascii="Tahoma" w:hAnsi="Tahoma" w:cs="Tahoma"/>
          <w:sz w:val="24"/>
          <w:szCs w:val="24"/>
          <w:shd w:val="clear" w:color="auto" w:fill="F7F8FA"/>
        </w:rPr>
        <w:t>φ</w:t>
      </w:r>
      <w:r>
        <w:rPr>
          <w:rFonts w:ascii="Tahoma" w:hAnsi="Tahoma" w:cs="Tahoma"/>
          <w:sz w:val="24"/>
          <w:szCs w:val="24"/>
          <w:shd w:val="clear" w:color="auto" w:fill="F7F8FA"/>
        </w:rPr>
        <w:t>3.5mm伴奏接口</w:t>
      </w:r>
      <w:r>
        <w:rPr>
          <w:rFonts w:hint="eastAsia" w:ascii="Tahoma" w:hAnsi="Tahoma" w:cs="Tahoma"/>
          <w:sz w:val="24"/>
          <w:szCs w:val="24"/>
          <w:shd w:val="clear" w:color="auto" w:fill="F7F8FA"/>
        </w:rPr>
        <w:t>φ</w:t>
      </w:r>
      <w:r>
        <w:rPr>
          <w:rFonts w:ascii="Tahoma" w:hAnsi="Tahoma" w:cs="Tahoma"/>
          <w:sz w:val="24"/>
          <w:szCs w:val="24"/>
          <w:shd w:val="clear" w:color="auto" w:fill="F7F8FA"/>
        </w:rPr>
        <w:t>3.5mm手机接口</w:t>
      </w:r>
      <w:r>
        <w:rPr>
          <w:rFonts w:hint="eastAsia" w:ascii="Tahoma" w:hAnsi="Tahoma" w:cs="Tahoma"/>
          <w:sz w:val="24"/>
          <w:szCs w:val="24"/>
          <w:shd w:val="clear" w:color="auto" w:fill="F7F8FA"/>
        </w:rPr>
        <w:t>φ</w:t>
      </w:r>
      <w:r>
        <w:rPr>
          <w:rFonts w:ascii="Tahoma" w:hAnsi="Tahoma" w:cs="Tahoma"/>
          <w:sz w:val="24"/>
          <w:szCs w:val="24"/>
          <w:shd w:val="clear" w:color="auto" w:fill="F7F8FA"/>
        </w:rPr>
        <w:t>3.5mm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电源接口:Type-C接口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产品尺寸:111*65*12mm(长*宽*高);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净重:约115g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麦克风</w:t>
      </w:r>
      <w:r>
        <w:rPr>
          <w:rStyle w:val="7"/>
          <w:rFonts w:ascii="Tahoma" w:hAnsi="Tahoma" w:cs="Tahoma"/>
          <w:sz w:val="24"/>
          <w:szCs w:val="24"/>
        </w:rPr>
        <w:t>参数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音头:电容音头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指向性:全指向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频率响应:30Hz-20kHz</w:t>
      </w:r>
    </w:p>
    <w:p>
      <w:pPr>
        <w:rPr>
          <w:rStyle w:val="7"/>
          <w:rFonts w:ascii="Tahoma" w:hAnsi="Tahoma" w:cs="Tahoma"/>
          <w:sz w:val="24"/>
          <w:szCs w:val="24"/>
        </w:rPr>
      </w:pPr>
      <w:r>
        <w:rPr>
          <w:rStyle w:val="7"/>
          <w:rFonts w:ascii="Tahoma" w:hAnsi="Tahoma" w:cs="Tahoma"/>
          <w:sz w:val="24"/>
          <w:szCs w:val="24"/>
        </w:rPr>
        <w:t>灵敏度:-36dB</w:t>
      </w:r>
      <w:r>
        <w:rPr>
          <w:rStyle w:val="7"/>
          <w:rFonts w:hint="eastAsia" w:ascii="Tahoma" w:hAnsi="Tahoma" w:cs="Tahoma"/>
          <w:sz w:val="24"/>
          <w:szCs w:val="24"/>
        </w:rPr>
        <w:t>±</w:t>
      </w:r>
      <w:r>
        <w:rPr>
          <w:rStyle w:val="7"/>
          <w:rFonts w:ascii="Tahoma" w:hAnsi="Tahoma" w:cs="Tahoma"/>
          <w:sz w:val="24"/>
          <w:szCs w:val="24"/>
        </w:rPr>
        <w:t>3dBV(</w:t>
      </w:r>
      <w:r>
        <w:rPr>
          <w:rStyle w:val="7"/>
          <w:rFonts w:hint="eastAsia" w:ascii="Tahoma" w:hAnsi="Tahoma" w:cs="Tahoma"/>
          <w:sz w:val="24"/>
          <w:szCs w:val="24"/>
        </w:rPr>
        <w:t>0</w:t>
      </w:r>
      <w:r>
        <w:rPr>
          <w:rStyle w:val="7"/>
          <w:rFonts w:ascii="Tahoma" w:hAnsi="Tahoma" w:cs="Tahoma"/>
          <w:sz w:val="24"/>
          <w:szCs w:val="24"/>
        </w:rPr>
        <w:t>dB=1V/Pa at 1KHz)</w:t>
      </w:r>
    </w:p>
    <w:p>
      <w:pPr>
        <w:rPr>
          <w:rStyle w:val="7"/>
          <w:rFonts w:ascii="Tahoma" w:hAnsi="Tahoma" w:cs="Tahoma"/>
          <w:sz w:val="24"/>
          <w:szCs w:val="24"/>
        </w:rPr>
      </w:pPr>
      <w:r>
        <w:rPr>
          <w:rStyle w:val="7"/>
          <w:rFonts w:ascii="Tahoma" w:hAnsi="Tahoma" w:cs="Tahoma"/>
          <w:sz w:val="24"/>
          <w:szCs w:val="24"/>
        </w:rPr>
        <w:t>信噪比:</w:t>
      </w:r>
      <w:r>
        <w:rPr>
          <w:rStyle w:val="7"/>
          <w:rFonts w:hint="eastAsia" w:ascii="Tahoma" w:hAnsi="Tahoma" w:cs="Tahoma"/>
          <w:sz w:val="24"/>
          <w:szCs w:val="24"/>
        </w:rPr>
        <w:t>≥</w:t>
      </w:r>
      <w:r>
        <w:rPr>
          <w:rStyle w:val="7"/>
          <w:rFonts w:ascii="Tahoma" w:hAnsi="Tahoma" w:cs="Tahoma"/>
          <w:sz w:val="24"/>
          <w:szCs w:val="24"/>
        </w:rPr>
        <w:t>57dB (A-Weighted)</w:t>
      </w:r>
    </w:p>
    <w:p>
      <w:pPr>
        <w:rPr>
          <w:rStyle w:val="7"/>
          <w:rFonts w:ascii="Tahoma" w:hAnsi="Tahoma" w:cs="Tahoma"/>
          <w:sz w:val="24"/>
          <w:szCs w:val="24"/>
        </w:rPr>
      </w:pPr>
      <w:r>
        <w:rPr>
          <w:rStyle w:val="7"/>
          <w:rFonts w:ascii="Tahoma" w:hAnsi="Tahoma" w:cs="Tahoma"/>
          <w:sz w:val="24"/>
          <w:szCs w:val="24"/>
        </w:rPr>
        <w:t>峰值声压级:110dB(THD</w:t>
      </w:r>
      <w:r>
        <w:rPr>
          <w:rStyle w:val="7"/>
          <w:rFonts w:hint="eastAsia" w:ascii="Tahoma" w:hAnsi="Tahoma" w:cs="Tahoma"/>
          <w:sz w:val="24"/>
          <w:szCs w:val="24"/>
        </w:rPr>
        <w:t>≤</w:t>
      </w:r>
      <w:r>
        <w:rPr>
          <w:rStyle w:val="7"/>
          <w:rFonts w:ascii="Tahoma" w:hAnsi="Tahoma" w:cs="Tahoma"/>
          <w:sz w:val="24"/>
          <w:szCs w:val="24"/>
        </w:rPr>
        <w:t>1% at 1KHz)</w:t>
      </w:r>
    </w:p>
    <w:p>
      <w:pPr>
        <w:rPr>
          <w:rStyle w:val="7"/>
          <w:rFonts w:ascii="Tahoma" w:hAnsi="Tahoma" w:cs="Tahoma"/>
          <w:sz w:val="24"/>
          <w:szCs w:val="24"/>
        </w:rPr>
      </w:pPr>
      <w:r>
        <w:rPr>
          <w:rStyle w:val="7"/>
          <w:rFonts w:ascii="Tahoma" w:hAnsi="Tahoma" w:cs="Tahoma"/>
          <w:sz w:val="24"/>
          <w:szCs w:val="24"/>
        </w:rPr>
        <w:t>输出阻抗:2.2KΩ</w:t>
      </w:r>
      <w:r>
        <w:rPr>
          <w:rStyle w:val="7"/>
          <w:rFonts w:hint="eastAsia" w:ascii="Tahoma" w:hAnsi="Tahoma" w:cs="Tahoma"/>
          <w:sz w:val="24"/>
          <w:szCs w:val="24"/>
        </w:rPr>
        <w:t>±</w:t>
      </w:r>
      <w:r>
        <w:rPr>
          <w:rStyle w:val="7"/>
          <w:rFonts w:ascii="Tahoma" w:hAnsi="Tahoma" w:cs="Tahoma"/>
          <w:sz w:val="24"/>
          <w:szCs w:val="24"/>
        </w:rPr>
        <w:t>30%(at 1KHz)</w:t>
      </w:r>
    </w:p>
    <w:p>
      <w:pPr>
        <w:rPr>
          <w:rStyle w:val="7"/>
          <w:rFonts w:ascii="Tahoma" w:hAnsi="Tahoma" w:cs="Tahoma"/>
          <w:sz w:val="24"/>
          <w:szCs w:val="24"/>
        </w:rPr>
      </w:pPr>
      <w:r>
        <w:rPr>
          <w:rStyle w:val="7"/>
          <w:rFonts w:ascii="Tahoma" w:hAnsi="Tahoma" w:cs="Tahoma"/>
          <w:sz w:val="24"/>
          <w:szCs w:val="24"/>
        </w:rPr>
        <w:t>工作电压:DC</w:t>
      </w:r>
      <w:r>
        <w:rPr>
          <w:rStyle w:val="7"/>
          <w:rFonts w:hint="eastAsia" w:ascii="Tahoma" w:hAnsi="Tahoma" w:cs="Tahoma"/>
          <w:sz w:val="24"/>
          <w:szCs w:val="24"/>
        </w:rPr>
        <w:drawing>
          <wp:inline distT="0" distB="0" distL="114300" distR="114300">
            <wp:extent cx="76200" cy="76200"/>
            <wp:effectExtent l="0" t="0" r="0" b="0"/>
            <wp:docPr id="2" name="图片 2" descr="screen_shot_1648707076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_shot_16487070769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7"/>
          <w:rFonts w:ascii="Tahoma" w:hAnsi="Tahoma" w:cs="Tahoma"/>
          <w:sz w:val="24"/>
          <w:szCs w:val="24"/>
        </w:rPr>
        <w:t>3.3/5V</w:t>
      </w:r>
    </w:p>
    <w:p>
      <w:pPr>
        <w:rPr>
          <w:rStyle w:val="7"/>
          <w:rFonts w:ascii="Tahoma" w:hAnsi="Tahoma" w:cs="Tahoma"/>
          <w:sz w:val="24"/>
          <w:szCs w:val="24"/>
        </w:rPr>
      </w:pPr>
      <w:r>
        <w:rPr>
          <w:rStyle w:val="7"/>
          <w:rFonts w:ascii="Tahoma" w:hAnsi="Tahoma" w:cs="Tahoma"/>
          <w:sz w:val="24"/>
          <w:szCs w:val="24"/>
        </w:rPr>
        <w:t>单体尺寸:</w:t>
      </w:r>
      <w:r>
        <w:rPr>
          <w:rStyle w:val="7"/>
          <w:rFonts w:hint="eastAsia" w:ascii="Tahoma" w:hAnsi="Tahoma" w:cs="Tahoma"/>
          <w:sz w:val="24"/>
          <w:szCs w:val="24"/>
        </w:rPr>
        <w:t>φ</w:t>
      </w:r>
      <w:r>
        <w:rPr>
          <w:rStyle w:val="7"/>
          <w:rFonts w:ascii="Tahoma" w:hAnsi="Tahoma" w:cs="Tahoma"/>
          <w:sz w:val="24"/>
          <w:szCs w:val="24"/>
        </w:rPr>
        <w:t>47X188mm</w:t>
      </w:r>
    </w:p>
    <w:p>
      <w:pPr>
        <w:rPr>
          <w:rStyle w:val="8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ascii="Tahoma" w:hAnsi="Tahoma" w:cs="Tahoma"/>
          <w:color w:val="333333"/>
          <w:sz w:val="24"/>
          <w:szCs w:val="24"/>
        </w:rPr>
        <w:t>净重:约290g</w:t>
      </w:r>
      <w:r>
        <w:rPr>
          <w:rStyle w:val="8"/>
          <w:rFonts w:ascii="Tahoma" w:hAnsi="Tahoma" w:cs="Tahoma"/>
          <w:color w:val="333333"/>
          <w:sz w:val="24"/>
          <w:szCs w:val="24"/>
        </w:rPr>
        <w:t> 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耳机参数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产品类型:动圈式立体声耳机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单元直</w:t>
      </w:r>
      <w:r>
        <w:rPr>
          <w:rFonts w:ascii="Tahoma" w:hAnsi="Tahoma" w:cs="Tahoma"/>
          <w:sz w:val="24"/>
          <w:szCs w:val="24"/>
          <w:shd w:val="clear" w:color="auto" w:fill="F7F8FA"/>
        </w:rPr>
        <w:t>径:</w:t>
      </w:r>
      <w:r>
        <w:rPr>
          <w:rFonts w:hint="eastAsia" w:ascii="Tahoma" w:hAnsi="Tahoma" w:cs="Tahoma"/>
          <w:sz w:val="24"/>
          <w:szCs w:val="24"/>
          <w:shd w:val="clear" w:color="auto" w:fill="F7F8FA"/>
        </w:rPr>
        <w:t>φ</w:t>
      </w:r>
      <w:r>
        <w:rPr>
          <w:rFonts w:ascii="Tahoma" w:hAnsi="Tahoma" w:cs="Tahoma"/>
          <w:sz w:val="24"/>
          <w:szCs w:val="24"/>
          <w:shd w:val="clear" w:color="auto" w:fill="F7F8FA"/>
        </w:rPr>
        <w:t>9.2mm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单元阻抗:16Ω士15%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频率响应:20Hz~20KHz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灵敏度:97士3dB SPL(94 dB SPL=1Pa) at 1KHz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with input=0.126V(1 mW)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峰值功率:5mw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额定功率:3mW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导</w:t>
      </w:r>
      <w:r>
        <w:rPr>
          <w:rFonts w:ascii="Tahoma" w:hAnsi="Tahoma" w:cs="Tahoma"/>
          <w:sz w:val="24"/>
          <w:szCs w:val="24"/>
          <w:shd w:val="clear" w:color="auto" w:fill="F7F8FA"/>
        </w:rPr>
        <w:t>线:</w:t>
      </w:r>
      <w:r>
        <w:rPr>
          <w:rFonts w:hint="eastAsia" w:ascii="Tahoma" w:hAnsi="Tahoma" w:cs="Tahoma"/>
          <w:sz w:val="24"/>
          <w:szCs w:val="24"/>
          <w:shd w:val="clear" w:color="auto" w:fill="F7F8FA"/>
        </w:rPr>
        <w:t>φ</w:t>
      </w:r>
      <w:r>
        <w:rPr>
          <w:rFonts w:ascii="Tahoma" w:hAnsi="Tahoma" w:cs="Tahoma"/>
          <w:sz w:val="24"/>
          <w:szCs w:val="24"/>
          <w:shd w:val="clear" w:color="auto" w:fill="F7F8FA"/>
        </w:rPr>
        <w:t>2.3mm x2m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接驳插头:</w:t>
      </w:r>
      <w:r>
        <w:rPr>
          <w:rFonts w:hint="eastAsia" w:ascii="Tahoma" w:hAnsi="Tahoma" w:cs="Tahoma"/>
          <w:color w:val="333333"/>
          <w:sz w:val="24"/>
          <w:szCs w:val="24"/>
          <w:shd w:val="clear" w:color="auto" w:fill="F7F8FA"/>
        </w:rPr>
        <w:t>φ</w:t>
      </w: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3.5mm三极镀金插头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净重:约13g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注:以上数据由天创恒达实验室测试测得,并拥有最终解释权!</w:t>
      </w:r>
    </w:p>
    <w:p>
      <w:pPr>
        <w:rPr>
          <w:rFonts w:ascii="宋体" w:hAnsi="宋体" w:eastAsia="宋体" w:cs="宋体"/>
          <w:color w:val="333333"/>
          <w:sz w:val="24"/>
          <w:szCs w:val="24"/>
          <w:shd w:val="clear" w:color="auto" w:fill="F7F8FA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7F8FA"/>
        </w:rPr>
        <w:t>功能示意</w:t>
      </w:r>
    </w:p>
    <w:p>
      <w:pPr>
        <w:rPr>
          <w:rFonts w:ascii="宋体" w:hAnsi="宋体" w:eastAsia="宋体" w:cs="宋体"/>
          <w:color w:val="333333"/>
          <w:sz w:val="24"/>
          <w:szCs w:val="24"/>
          <w:shd w:val="clear" w:color="auto" w:fill="F7F8FA"/>
        </w:rPr>
      </w:pPr>
      <w:r>
        <w:rPr>
          <w:rFonts w:ascii="宋体" w:hAnsi="宋体" w:eastAsia="宋体" w:cs="宋体"/>
          <w:color w:val="333333"/>
          <w:sz w:val="24"/>
          <w:szCs w:val="24"/>
          <w:shd w:val="clear" w:color="auto" w:fill="F7F8FA"/>
        </w:rPr>
        <w:drawing>
          <wp:inline distT="0" distB="0" distL="0" distR="0">
            <wp:extent cx="3486150" cy="3365500"/>
            <wp:effectExtent l="19050" t="0" r="0" b="0"/>
            <wp:docPr id="1" name="图片 1" descr="C:\Users\rdc023.IN\AppData\Roaming\Tencent\WXWorkLocal\screen_shot\screen_shot_16484583185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rdc023.IN\AppData\Roaming\Tencent\WXWorkLocal\screen_shot\screen_shot_164845831850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36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7F8FA"/>
        </w:rPr>
        <w:t>①</w:t>
      </w: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电量指示灯:关机且未充电时,指示灯熄灭;电量充足时,指示灯常亮绿灯;电量不足时,指示灯常亮红灯;充电过程中,指示灯闪烁红灯,充满时,指示灯亮绿灯;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7F8FA"/>
        </w:rPr>
        <w:t>②</w:t>
      </w: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效果指示灯:8个美声效果指示灯,选择其中一个效果时,对应指示灯常亮蓝灯;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7F8FA"/>
        </w:rPr>
        <w:t>③</w:t>
      </w: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电音指示灯:开启电音时,指示灯常亮蓝灯;关闭电音时,指示灯熄灭;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7F8FA"/>
        </w:rPr>
        <w:t>④</w:t>
      </w: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闪避指示灯:开启闪避时,指示灯常亮蓝灯;关闭闪避时,指示灯熄灭;</w:t>
      </w:r>
    </w:p>
    <w:p>
      <w:pPr>
        <w:rPr>
          <w:rFonts w:ascii="Tahoma" w:hAnsi="Tahoma" w:cs="Tahoma"/>
          <w:color w:val="333333"/>
          <w:sz w:val="24"/>
          <w:szCs w:val="24"/>
          <w:shd w:val="clear" w:color="auto" w:fill="F7F8FA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7F8FA"/>
        </w:rPr>
        <w:t>⑤</w:t>
      </w:r>
      <w:r>
        <w:rPr>
          <w:rFonts w:ascii="Tahoma" w:hAnsi="Tahoma" w:cs="Tahoma"/>
          <w:color w:val="333333"/>
          <w:sz w:val="24"/>
          <w:szCs w:val="24"/>
          <w:shd w:val="clear" w:color="auto" w:fill="F7F8FA"/>
        </w:rPr>
        <w:t>美声指示灯:开启美声时,指示灯常亮蓝灯;关闭美声时,指示灯熄灭;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hint="eastAsia" w:ascii="宋体" w:hAnsi="宋体" w:eastAsia="宋体" w:cs="宋体"/>
          <w:color w:val="333333"/>
          <w:sz w:val="24"/>
          <w:szCs w:val="24"/>
        </w:rPr>
        <w:t>⑥</w:t>
      </w:r>
      <w:r>
        <w:rPr>
          <w:rStyle w:val="7"/>
          <w:rFonts w:ascii="Tahoma" w:hAnsi="Tahoma" w:cs="Tahoma"/>
          <w:color w:val="333333"/>
          <w:sz w:val="24"/>
          <w:szCs w:val="24"/>
        </w:rPr>
        <w:t>原声指示灯:开启原声时,指示灯常亮蓝灯;关闭原声时,指示灯熄灭;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hint="eastAsia" w:ascii="Tahoma" w:hAnsi="Tahoma" w:cs="Tahoma"/>
          <w:color w:val="333333"/>
          <w:sz w:val="24"/>
          <w:szCs w:val="24"/>
        </w:rPr>
        <w:t>⑦</w:t>
      </w:r>
      <w:r>
        <w:rPr>
          <w:rStyle w:val="7"/>
          <w:rFonts w:ascii="Tahoma" w:hAnsi="Tahoma" w:cs="Tahoma"/>
          <w:color w:val="333333"/>
          <w:sz w:val="24"/>
          <w:szCs w:val="24"/>
        </w:rPr>
        <w:t>麦克风音量/麦克风高音指示灯:共9级,1-5级为绿灯,6-7级为橙灯,8-9级为红灯;直播时,指示灯跟随麦克风音量大小动态变化;调节麦克风音量“+”“/-”时,指示灯跟随音量的等级依次点亮或熄灭;调节麦克风高音“+”“/-"时,指示灯跟随高音的等级依次点亮或熄灭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hint="eastAsia" w:ascii="宋体" w:hAnsi="宋体" w:eastAsia="宋体" w:cs="宋体"/>
          <w:color w:val="333333"/>
          <w:sz w:val="24"/>
          <w:szCs w:val="24"/>
        </w:rPr>
        <w:t>⑧</w:t>
      </w:r>
      <w:r>
        <w:rPr>
          <w:rStyle w:val="7"/>
          <w:rFonts w:ascii="Tahoma" w:hAnsi="Tahoma" w:cs="Tahoma"/>
          <w:color w:val="333333"/>
          <w:sz w:val="24"/>
          <w:szCs w:val="24"/>
        </w:rPr>
        <w:t>耳机音量/麦克风低音指示灯:共9级,1-5级为绿灯,6-7级为橙灯,8-9级为红灯;直播时,指示灯跟随麦克风音量大小动态变化;调节耳机音量“+”“/-"时,指示灯跟随音量的等级依次点亮或熄灭;调节麦克风低音“+”“/-"时,指示灯跟随低音的等级依次点亮或熄灭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hint="eastAsia" w:ascii="宋体" w:hAnsi="宋体" w:eastAsia="宋体" w:cs="宋体"/>
          <w:color w:val="333333"/>
          <w:sz w:val="24"/>
          <w:szCs w:val="24"/>
        </w:rPr>
        <w:t>⑨</w:t>
      </w:r>
      <w:r>
        <w:rPr>
          <w:rStyle w:val="7"/>
          <w:rFonts w:ascii="Tahoma" w:hAnsi="Tahoma" w:cs="Tahoma"/>
          <w:color w:val="333333"/>
          <w:sz w:val="24"/>
          <w:szCs w:val="24"/>
        </w:rPr>
        <w:t>蓝牙指示灯:显示蓝牙工作状态。打开蓝牙时,指示灯闪烁进入等待配对状态;蓝牙配对成功,指示灯常亮;关闭蓝牙时,指示灯熄灭;</w:t>
      </w:r>
    </w:p>
    <w:p>
      <w:pPr>
        <w:rPr>
          <w:rStyle w:val="8"/>
          <w:rFonts w:ascii="Tahoma" w:hAnsi="Tahoma" w:cs="Tahoma"/>
          <w:color w:val="333333"/>
          <w:sz w:val="24"/>
          <w:szCs w:val="24"/>
        </w:rPr>
      </w:pPr>
      <w:r>
        <w:rPr>
          <w:rStyle w:val="7"/>
          <w:rFonts w:hint="eastAsia" w:ascii="Tahoma" w:hAnsi="Tahoma" w:cs="Tahoma"/>
          <w:color w:val="333333"/>
          <w:sz w:val="24"/>
          <w:szCs w:val="24"/>
        </w:rPr>
        <w:t>⑩</w:t>
      </w:r>
      <w:r>
        <w:rPr>
          <w:rStyle w:val="7"/>
          <w:rFonts w:ascii="Tahoma" w:hAnsi="Tahoma" w:cs="Tahoma"/>
          <w:color w:val="333333"/>
          <w:sz w:val="24"/>
          <w:szCs w:val="24"/>
        </w:rPr>
        <w:t>电源/混合按键:a.长按电源/混合按键2秒开启或关闭声卡,指示灯来回扫灯一次;b.开机状态下循环点按电源/混合按键,开启或关闭内放功能。开启内放时,语音提示“内放开”,在电脑上播放的音乐可以发送给电脑直播平台(即网友可以听到您电脑播放的音乐);关闭内放时,语音提示“内放关”,电脑播放的音乐不发送给电脑直播平台(即网友不能听到您电脑播放的音乐);提示:在电脑直播平台的自由聊天模式下使用时,请关闭内放功能,否则直播间的人说话会听到双重音。其它模式下,请开启内放功能,否则电脑播放的伴奏不会发送到电脑端的直播间。</w:t>
      </w:r>
      <w:r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⑪</w:t>
      </w:r>
      <w:r>
        <w:rPr>
          <w:rStyle w:val="7"/>
          <w:rFonts w:ascii="Tahoma" w:hAnsi="Tahoma" w:cs="Tahoma"/>
          <w:color w:val="333333"/>
          <w:sz w:val="24"/>
          <w:szCs w:val="24"/>
        </w:rPr>
        <w:t>原声/静音按键:a.效果具有记忆保存功能,在美声效果或电音效果状态下,点按原声按键,会切换到原声效果,再次点按原声按键,跳转回原来的美声效果或电音效果;b.循环长按原声/静音按键2秒开启或取消静音功能,并有相应的语音提示。开启时语音提示“静音”,取消时语音提示“取消静音”;</w:t>
      </w:r>
      <w:r>
        <w:rPr>
          <w:rStyle w:val="8"/>
          <w:rFonts w:ascii="Tahoma" w:hAnsi="Tahoma" w:cs="Tahoma"/>
          <w:color w:val="333333"/>
          <w:sz w:val="24"/>
          <w:szCs w:val="24"/>
        </w:rPr>
        <w:t> 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⑫</w:t>
      </w:r>
      <w:r>
        <w:rPr>
          <w:rStyle w:val="7"/>
          <w:rFonts w:ascii="Tahoma" w:hAnsi="Tahoma" w:cs="Tahoma"/>
          <w:color w:val="333333"/>
          <w:sz w:val="24"/>
          <w:szCs w:val="24"/>
        </w:rPr>
        <w:t>电音按键:在美声效果或原声效果状态下,点按电音按键,会切换到电音效果。在电音效果状态下,循环点按电音按键,会循环切换12种电音基调,并有相应的语音提示,分别是:C大调,降D大调,D大调,降E大调,E大调,F大调,降G大调,G大调,降A大调,A大调,降B大调,B大调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⑬</w:t>
      </w:r>
      <w:r>
        <w:rPr>
          <w:rStyle w:val="7"/>
          <w:rFonts w:ascii="Tahoma" w:hAnsi="Tahoma" w:cs="Tahoma"/>
          <w:color w:val="333333"/>
          <w:sz w:val="24"/>
          <w:szCs w:val="24"/>
        </w:rPr>
        <w:t>美声/耳返按键:a.循环点按美声/耳返按键切换8种美声效果;b.循环长按美声/耳返按键2秒,开启或关闭耳返功能。耳返功能出厂默认是开启状态,关闭耳返功能主要适用于网络聊天以及一些特殊的场合。开启时语音提示“耳返开启”,耳机可以监听到麦克风的声音,关闭时语音提示“耳返关闭”,耳机不能监听到麦克风声音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⑭</w:t>
      </w:r>
      <w:r>
        <w:rPr>
          <w:rStyle w:val="7"/>
          <w:rFonts w:ascii="Tahoma" w:hAnsi="Tahoma" w:cs="Tahoma"/>
          <w:color w:val="333333"/>
          <w:sz w:val="24"/>
          <w:szCs w:val="24"/>
        </w:rPr>
        <w:t>闪避/降噪按键:a.循环点按闪避/降噪按键,开启或关闭闪避功能。闪避开启时,说话背景音乐会自动压低;b.循环长按闪避/降噪按键2秒,可以打开或关闭降噪功能。开启时语音提示“打开降噪”,可以自动屏蔽麦克风对环境声音的拾取,唱歌更安静,关闭时语音提示“关闭降噪”,恢复正常拾音;</w:t>
      </w:r>
    </w:p>
    <w:p>
      <w:pPr>
        <w:rPr>
          <w:rStyle w:val="8"/>
          <w:rFonts w:ascii="Tahoma" w:hAnsi="Tahoma" w:cs="Tahoma"/>
          <w:color w:val="333333"/>
          <w:sz w:val="24"/>
          <w:szCs w:val="24"/>
        </w:rPr>
      </w:pPr>
      <w:r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⑮</w:t>
      </w:r>
      <w:r>
        <w:rPr>
          <w:rStyle w:val="7"/>
          <w:rFonts w:ascii="Tahoma" w:hAnsi="Tahoma" w:cs="Tahoma"/>
          <w:color w:val="333333"/>
          <w:sz w:val="24"/>
          <w:szCs w:val="24"/>
        </w:rPr>
        <w:t>麦克风音量/麦克风高音按键:a.具有9级麦克风音量可调,点按麦克风音量“+"时,麦克风音量逐级增大,同时音量指示灯逐格增加;点按麦克风音量“-"时,麦克风音量逐级减小,同时音量指示灯逐格减少;b.具有9级麦克风高音可调,每长按麦克风音量“+"一次,麦克风高音逐级增加,同时麦克风音量指示灯逐格增加;每长按麦克风音量“-"一次,麦克风高音逐级减少,同时麦克风音量指示灯逐格减少;</w:t>
      </w:r>
      <w:r>
        <w:rPr>
          <w:rStyle w:val="8"/>
          <w:rFonts w:ascii="Tahoma" w:hAnsi="Tahoma" w:cs="Tahoma"/>
          <w:color w:val="333333"/>
          <w:sz w:val="24"/>
          <w:szCs w:val="24"/>
        </w:rPr>
        <w:t> 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⑯</w:t>
      </w:r>
      <w:r>
        <w:rPr>
          <w:rStyle w:val="7"/>
          <w:rFonts w:ascii="Tahoma" w:hAnsi="Tahoma" w:cs="Tahoma"/>
          <w:color w:val="333333"/>
          <w:sz w:val="24"/>
          <w:szCs w:val="24"/>
        </w:rPr>
        <w:t>耳机音量/麦克风低音按键:a.具有9级耳机音量可调,点按耳机音量“+"时,耳机音量逐级增大,同时耳机音量指示灯逐格增加;点按耳机音量“-"时,耳机音量逐级减小,同时耳机音量指示灯逐格减少;b.具有9级麦克风低音可调,每长按耳机音量“+"一次,麦克风低音逐级增加,同时耳机音量指示灯逐格增加;每长按麦克风音量"-"一次,麦克风低音逐级减少,同时耳机音量指示灯逐格减少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⑰</w:t>
      </w:r>
      <w:r>
        <w:rPr>
          <w:rStyle w:val="7"/>
          <w:rFonts w:ascii="Tahoma" w:hAnsi="Tahoma" w:cs="Tahoma"/>
          <w:color w:val="333333"/>
          <w:sz w:val="24"/>
          <w:szCs w:val="24"/>
        </w:rPr>
        <w:t>蓝牙开关:拨到“ON"位置时打开蓝牙,拨到“OFF"时关闭蓝牙,蓝牙配对方法详见本说明书的“蓝牙配对"部分;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⑱</w:t>
      </w:r>
      <w:r>
        <w:rPr>
          <w:rStyle w:val="7"/>
          <w:rFonts w:ascii="Tahoma" w:hAnsi="Tahoma" w:cs="Tahoma"/>
          <w:color w:val="333333"/>
          <w:sz w:val="24"/>
          <w:szCs w:val="24"/>
        </w:rPr>
        <w:t>主播特效按键:9个主播特效按键,分别是:掌声、亲嘴、机枪、哄笑、耳光、尴尬、鄙视、乌鸦、卖萌。每个主播特效按钮下有指示灯,当点按主播特效时,开始播放特效,对应的指示灯不停闪炼,特效播放结束后恢复常亮状态。播放某一特效过程中,如果再点按该特效按键,将立即停止播放该特效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⑲</w:t>
      </w:r>
      <w:r>
        <w:rPr>
          <w:rStyle w:val="7"/>
          <w:rFonts w:ascii="Tahoma" w:hAnsi="Tahoma" w:cs="Tahoma"/>
          <w:color w:val="333333"/>
          <w:sz w:val="24"/>
          <w:szCs w:val="24"/>
        </w:rPr>
        <w:t>麦克风接口:可连接</w:t>
      </w:r>
      <w:r>
        <w:rPr>
          <w:rFonts w:hint="eastAsia" w:ascii="Tahoma" w:hAnsi="Tahoma" w:cs="Tahoma"/>
          <w:color w:val="FF0000"/>
          <w:sz w:val="24"/>
          <w:szCs w:val="24"/>
          <w:shd w:val="clear" w:color="auto" w:fill="F7F8FA"/>
        </w:rPr>
        <w:t>φ</w:t>
      </w:r>
      <w:r>
        <w:rPr>
          <w:rStyle w:val="7"/>
          <w:rFonts w:ascii="Tahoma" w:hAnsi="Tahoma" w:cs="Tahoma"/>
          <w:color w:val="333333"/>
          <w:sz w:val="24"/>
          <w:szCs w:val="24"/>
        </w:rPr>
        <w:t>3.5mm接口的话简,并且提供3.3V的供电电压,兼容动圈麦克风和免电源电容麦克风;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⑳</w:t>
      </w:r>
      <w:r>
        <w:rPr>
          <w:rStyle w:val="7"/>
          <w:rFonts w:ascii="Tahoma" w:hAnsi="Tahoma" w:cs="Tahoma"/>
          <w:color w:val="333333"/>
          <w:sz w:val="24"/>
          <w:szCs w:val="24"/>
        </w:rPr>
        <w:t>伴奏接口:通过音频线与外部音源设备连接,方便直播时播放伴奏;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Fonts w:hint="eastAsia" w:ascii="MS Mincho" w:hAnsi="MS Mincho" w:eastAsia="MS Mincho" w:cs="MS Mincho"/>
          <w:color w:val="333333"/>
          <w:sz w:val="24"/>
          <w:szCs w:val="24"/>
          <w:shd w:val="clear" w:color="auto" w:fill="FFFFFF"/>
        </w:rPr>
        <w:t>㉑</w:t>
      </w:r>
      <w:r>
        <w:rPr>
          <w:rStyle w:val="7"/>
          <w:rFonts w:ascii="Tahoma" w:hAnsi="Tahoma" w:cs="Tahoma"/>
          <w:color w:val="333333"/>
          <w:sz w:val="24"/>
          <w:szCs w:val="24"/>
        </w:rPr>
        <w:t>手机接口:通过音频线与直播或K歌的手机、平板连接;</w:t>
      </w:r>
    </w:p>
    <w:p>
      <w:pPr>
        <w:rPr>
          <w:rStyle w:val="7"/>
          <w:rFonts w:ascii="Tahoma" w:hAnsi="Tahoma" w:cs="Tahoma"/>
          <w:color w:val="333333"/>
          <w:sz w:val="24"/>
          <w:szCs w:val="24"/>
        </w:rPr>
      </w:pPr>
      <w:r>
        <w:rPr>
          <w:rFonts w:hint="eastAsia" w:ascii="MS Mincho" w:hAnsi="MS Mincho" w:eastAsia="MS Mincho" w:cs="MS Mincho"/>
          <w:color w:val="333333"/>
          <w:sz w:val="24"/>
          <w:szCs w:val="24"/>
          <w:shd w:val="clear" w:color="auto" w:fill="FFFFFF"/>
        </w:rPr>
        <w:t>㉒</w:t>
      </w:r>
      <w:r>
        <w:rPr>
          <w:rStyle w:val="7"/>
          <w:rFonts w:ascii="Tahoma" w:hAnsi="Tahoma" w:cs="Tahoma"/>
          <w:color w:val="333333"/>
          <w:sz w:val="24"/>
          <w:szCs w:val="24"/>
        </w:rPr>
        <w:t>耳麦接口:耳麦接口可以兼容三级与四级3.5插头的耳机;</w:t>
      </w:r>
    </w:p>
    <w:p>
      <w:pPr>
        <w:rPr>
          <w:rStyle w:val="8"/>
          <w:rFonts w:ascii="Tahoma" w:hAnsi="Tahoma" w:cs="Tahoma"/>
          <w:color w:val="333333"/>
          <w:sz w:val="24"/>
          <w:szCs w:val="24"/>
        </w:rPr>
      </w:pPr>
      <w:r>
        <w:rPr>
          <w:rFonts w:hint="eastAsia" w:ascii="MS Mincho" w:hAnsi="MS Mincho" w:eastAsia="MS Mincho" w:cs="MS Mincho"/>
          <w:color w:val="333333"/>
          <w:sz w:val="24"/>
          <w:szCs w:val="24"/>
          <w:shd w:val="clear" w:color="auto" w:fill="FFFFFF"/>
        </w:rPr>
        <w:t>㉓</w:t>
      </w:r>
      <w:r>
        <w:rPr>
          <w:rStyle w:val="7"/>
          <w:rFonts w:ascii="Tahoma" w:hAnsi="Tahoma" w:cs="Tahoma"/>
          <w:color w:val="333333"/>
          <w:sz w:val="24"/>
          <w:szCs w:val="24"/>
        </w:rPr>
        <w:t>Type-C接口:通过USB数据线可以为声卡充电。此外TCM6声卡还内置数字芯片,支持OTG功能,可以通过USB数据线与电脑或手机连接实现无损数字传输,系统自动识别声卡,即插即用,具体方法详见本说明书的使用说明部分。</w:t>
      </w:r>
      <w:r>
        <w:rPr>
          <w:rStyle w:val="8"/>
          <w:rFonts w:ascii="Tahoma" w:hAnsi="Tahoma" w:cs="Tahoma"/>
          <w:color w:val="333333"/>
          <w:sz w:val="24"/>
          <w:szCs w:val="24"/>
        </w:rPr>
        <w:t> </w:t>
      </w:r>
    </w:p>
    <w:p>
      <w:pPr>
        <w:rPr>
          <w:rStyle w:val="8"/>
          <w:rFonts w:ascii="Tahoma" w:hAnsi="Tahoma" w:cs="Tahoma"/>
          <w:color w:val="333333"/>
          <w:sz w:val="24"/>
          <w:szCs w:val="24"/>
        </w:rPr>
      </w:pPr>
    </w:p>
    <w:p>
      <w:pPr>
        <w:rPr>
          <w:rStyle w:val="8"/>
          <w:rFonts w:ascii="Tahoma" w:hAnsi="Tahoma" w:cs="Tahoma"/>
          <w:color w:val="333333"/>
          <w:sz w:val="24"/>
          <w:szCs w:val="24"/>
        </w:rPr>
      </w:pPr>
      <w:bookmarkStart w:id="0" w:name="_GoBack"/>
      <w:bookmarkEnd w:id="0"/>
    </w:p>
    <w:p>
      <w:pPr>
        <w:rPr>
          <w:rStyle w:val="7"/>
          <w:rFonts w:ascii="Arial" w:hAnsi="Arial" w:cs="Arial"/>
          <w:b/>
          <w:bCs/>
          <w:color w:val="333333"/>
          <w:sz w:val="28"/>
          <w:szCs w:val="28"/>
        </w:rPr>
      </w:pPr>
      <w:r>
        <w:rPr>
          <w:rStyle w:val="7"/>
          <w:rFonts w:ascii="Arial" w:hAnsi="Arial" w:cs="Arial"/>
          <w:b/>
          <w:bCs/>
          <w:color w:val="333333"/>
          <w:sz w:val="28"/>
          <w:szCs w:val="28"/>
        </w:rPr>
        <w:t>使用说明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hint="eastAsia" w:ascii="Arial" w:hAnsi="Arial" w:cs="Arial"/>
          <w:color w:val="333333"/>
          <w:sz w:val="24"/>
          <w:szCs w:val="24"/>
        </w:rPr>
        <w:t>一、</w:t>
      </w:r>
      <w:r>
        <w:rPr>
          <w:rStyle w:val="7"/>
          <w:rFonts w:ascii="Arial" w:hAnsi="Arial" w:cs="Arial"/>
          <w:color w:val="333333"/>
          <w:sz w:val="24"/>
          <w:szCs w:val="24"/>
        </w:rPr>
        <w:t>软件下载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1.在手机或电脑APP市场下载各种直播APP或录音软件;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2.也可以通过网页浏览下载,搜索APP软件名称,注意根据手机及电脑系统下载相应版本。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二、手机直播/K歌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1.将耳机或者耳麦(带麦的耳机)连接到声卡的</w:t>
      </w:r>
      <w:r>
        <w:rPr>
          <w:rFonts w:hint="eastAsia" w:ascii="Tahoma" w:hAnsi="Tahoma" w:cs="Tahoma"/>
          <w:color w:val="FF0000"/>
          <w:sz w:val="24"/>
          <w:szCs w:val="24"/>
          <w:shd w:val="clear" w:color="auto" w:fill="F7F8FA"/>
        </w:rPr>
        <w:t>φ</w:t>
      </w:r>
      <w:r>
        <w:rPr>
          <w:rStyle w:val="7"/>
          <w:rFonts w:ascii="Arial" w:hAnsi="Arial" w:cs="Arial"/>
          <w:color w:val="333333"/>
          <w:sz w:val="24"/>
          <w:szCs w:val="24"/>
        </w:rPr>
        <w:t>3.5mm耳麦接口;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2.声卡与直播手机连接的方法有两种,一种是通过</w:t>
      </w:r>
      <w:r>
        <w:rPr>
          <w:rFonts w:hint="eastAsia" w:ascii="Tahoma" w:hAnsi="Tahoma" w:cs="Tahoma"/>
          <w:color w:val="FF0000"/>
          <w:sz w:val="24"/>
          <w:szCs w:val="24"/>
          <w:shd w:val="clear" w:color="auto" w:fill="F7F8FA"/>
        </w:rPr>
        <w:t>φ</w:t>
      </w:r>
      <w:r>
        <w:rPr>
          <w:rStyle w:val="7"/>
          <w:rFonts w:ascii="Arial" w:hAnsi="Arial" w:cs="Arial"/>
          <w:color w:val="333333"/>
          <w:sz w:val="24"/>
          <w:szCs w:val="24"/>
        </w:rPr>
        <w:t>3.5mm接口的模拟信号连接方法,另一种是通过Type-C接口的数字信号连接方法。数字连接的录音品质及音乐音质更加清晰,保真度更高。</w:t>
      </w:r>
    </w:p>
    <w:p>
      <w:pPr>
        <w:rPr>
          <w:sz w:val="24"/>
          <w:szCs w:val="24"/>
        </w:rPr>
      </w:pPr>
      <w:r>
        <w:rPr>
          <w:rStyle w:val="7"/>
          <w:rFonts w:hint="eastAsia" w:ascii="宋体" w:hAnsi="宋体" w:eastAsia="宋体" w:cs="宋体"/>
          <w:color w:val="333333"/>
          <w:sz w:val="24"/>
          <w:szCs w:val="24"/>
        </w:rPr>
        <w:t>①</w:t>
      </w:r>
      <w:r>
        <w:rPr>
          <w:rStyle w:val="7"/>
          <w:rFonts w:ascii="Arial" w:hAnsi="Arial" w:cs="Arial"/>
          <w:color w:val="333333"/>
          <w:sz w:val="24"/>
          <w:szCs w:val="24"/>
        </w:rPr>
        <w:t>通过音频线将手机的</w:t>
      </w:r>
      <w:r>
        <w:rPr>
          <w:rFonts w:hint="eastAsia" w:ascii="Tahoma" w:hAnsi="Tahoma" w:cs="Tahoma"/>
          <w:color w:val="FF0000"/>
          <w:sz w:val="24"/>
          <w:szCs w:val="24"/>
          <w:shd w:val="clear" w:color="auto" w:fill="F7F8FA"/>
        </w:rPr>
        <w:t>φ</w:t>
      </w:r>
      <w:r>
        <w:rPr>
          <w:rStyle w:val="7"/>
          <w:rFonts w:ascii="Arial" w:hAnsi="Arial" w:cs="Arial"/>
          <w:color w:val="333333"/>
          <w:sz w:val="24"/>
          <w:szCs w:val="24"/>
        </w:rPr>
        <w:t>3.5mm耳机接口与声卡的手机接口连接,如果手机没有耳机接口的,需配合OTG转接头使用(OTG转接头需自行另购);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7F8FA"/>
        </w:rPr>
        <w:t>②</w:t>
      </w: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通过Type-C数据线将声卡Type-C接口与手机的数据接口连接,苹果手机需要采用苹果相机套件,安卓手机需要采用USB转Type-C转接头;(此两样转接头需要自行另购)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3.将麦克风连接到声卡的麦克风接口,如果是需要48V供电的电容麦克风,则麦克风需先连接幻象电源,再通过幻象电源接到声卡的麦克风接口;提示:如果声卡需要边充电边用,建议连接充电宝给声卡充电。如连接电源适配器上充电使用,使用中有可能会产生电流声。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4.开启声卡,打开手机K歌或直播APP就可以开始手机K歌、直播之旅了。提示:强烈建议购买苹果手机原装相机套件或原装Type-C转接头,否则有可能会出现各种兼容性问题。</w:t>
      </w:r>
    </w:p>
    <w:p>
      <w:pPr>
        <w:widowControl/>
        <w:jc w:val="left"/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</w:p>
    <w:p>
      <w:pPr>
        <w:widowControl/>
        <w:jc w:val="left"/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br w:type="page"/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Φ3.5mm连接示意图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87896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9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189230</wp:posOffset>
            </wp:positionV>
            <wp:extent cx="5274310" cy="2120900"/>
            <wp:effectExtent l="19050" t="0" r="2540" b="0"/>
            <wp:wrapThrough wrapText="bothSides">
              <wp:wrapPolygon>
                <wp:start x="-78" y="0"/>
                <wp:lineTo x="-78" y="21341"/>
                <wp:lineTo x="21610" y="21341"/>
                <wp:lineTo x="21610" y="0"/>
                <wp:lineTo x="-78" y="0"/>
              </wp:wrapPolygon>
            </wp:wrapThrough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OTG连接示意图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双手机直播示意图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drawing>
          <wp:inline distT="0" distB="0" distL="0" distR="0">
            <wp:extent cx="5274310" cy="2113915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br w:type="page"/>
      </w:r>
    </w:p>
    <w:p>
      <w:pPr>
        <w:numPr>
          <w:ilvl w:val="0"/>
          <w:numId w:val="1"/>
        </w:num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连接伴奏手机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针对部分手机直播APP无伴奏功能或者在直播手机上播放伴奏不方便的问题,声卡增加了伴奏接口,可用于连接另一部手机播放伴奏: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1.按手机K歌的方法将相关的设备连接好;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2.通过音频线将伴奏手机与声卡的伴奏接口连接;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3.开启声卡,打开直播APP,用伴奏手机播放伴奏,即可开启您的直播之旅。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drawing>
          <wp:inline distT="0" distB="0" distL="0" distR="0">
            <wp:extent cx="5274310" cy="1748155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8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四、电脑手机同步直播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1.按手机K歌的方法将相关的设备连接好;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2.通过Type-C数据线将声卡Type-C接口与电脑的USB接口连接,电脑将自动识别声卡并完成驱动安装;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hint="eastAsia" w:ascii="Arial" w:hAnsi="Arial" w:cs="Arial"/>
          <w:color w:val="333333"/>
          <w:sz w:val="24"/>
          <w:szCs w:val="24"/>
          <w:shd w:val="clear" w:color="auto" w:fill="F7F8FA"/>
        </w:rPr>
        <w:drawing>
          <wp:inline distT="0" distB="0" distL="0" distR="0">
            <wp:extent cx="5274310" cy="1959610"/>
            <wp:effectExtent l="1905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3.将系统喇叭“播放”及“录制”设备“TCM6 Audio”设置为默认设备;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4.开启声卡,同时打开电脑及手机直播软件,即可实现电脑、手机同步直播。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drawing>
          <wp:inline distT="0" distB="0" distL="0" distR="0">
            <wp:extent cx="5274310" cy="3223260"/>
            <wp:effectExtent l="1905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3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五、音响K歌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连接音响K歌与手机K歌的方法雷同,只需要把耳机换成连接有源音箱即可。提示:为了避免连接有源音箱K歌时容易产生啸叫的问题,连接音响K歌建议使用动圈麦克风,不要使用电容麦克风。将动圈麦克风的拾音部分背对有源音箱,同时保持适当距离,减小麦克风音量或有源音箱输出音量。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drawing>
          <wp:inline distT="0" distB="0" distL="0" distR="0">
            <wp:extent cx="5274310" cy="2192020"/>
            <wp:effectExtent l="19050" t="0" r="254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六、蓝牙配对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首次使用蓝牙时,需要进行蓝牙配对连接,方法如下: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1.将蓝牙拨扭调至“ON”位置时,蓝牙指示灯闪烁,伴有语音提示:“蓝牙已开启,等待配对”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2.进入手机的“设置菜单”,找到蓝牙功能选项,开启手机的蓝牙功能,待搜索到“TC M6” ,点击“TC M6”进行连接,当声卡语音提示“蓝牙已连接”,同时蓝牙指示灯恢复常亮,表示蓝牙连接成功;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3.下次开机时,如果是已有连接过蓝牙,并且蓝牙拨钮是拨到了“ON“的位置,会自动回连最后一次使用的蓝牙设备,并语音提示“蓝牙已连接”;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4.将蓝牙拨扭调至“OFF"位置时,蓝牙指示灯熄灭,伴有语音提示:“蓝牙已关闭”如果在手机端断开蓝牙,则伴有语音提示:“蓝牙已断开”指示灯由常亮进入闪烁状态。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drawing>
          <wp:inline distT="0" distB="0" distL="0" distR="0">
            <wp:extent cx="5274310" cy="3026410"/>
            <wp:effectExtent l="19050" t="0" r="254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6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7"/>
          <w:rFonts w:ascii="Arial" w:hAnsi="Arial" w:cs="Arial"/>
          <w:color w:val="333333"/>
          <w:sz w:val="24"/>
          <w:szCs w:val="24"/>
        </w:rPr>
        <w:t>七、OTG兼容模式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TC M6声卡可直接通过USB与iPad、iPhone连接实现高清无损录音、直播、音乐鉴赏等操作。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如果iOS系统版本过低,可能会出现不兼容的情况,具体要看iOS系统版本而定。我们强烈建议购买苹果原装相机套件。如果iPad、iPhone后面板装有保护壳,相机套件的插头可能发生插不紧或接触不良的情况,如果出现这种问题,请取下保护壳。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如果出现声卡与所接iPad、iPhone设备出现不兼容时,此时iPad、iPhone会检测到一个不兼容的USB设备,并显示提示信息“不可使用的设备一一连接的USB设备不被支持”。在较新版本的iOS中,连接后会显示设备名称。或者由于iOS版本不同,可能存在部分APP无法使用或录音出现只录到单边声道的问题。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提示: TCM6声卡还可以通过USB兼容部分安卓手机,由于市面上安卓手机品牌及系统版本过多,具体有什么机型可以兼容,要视实际应用情况而定,您可以自行测试,我们不便做出推荐。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drawing>
          <wp:inline distT="0" distB="0" distL="0" distR="0">
            <wp:extent cx="5274310" cy="2578100"/>
            <wp:effectExtent l="19050" t="0" r="254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8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八、充电说明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1.可连接移动电源、电脑USB或电源适配器进行充电;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2.长按声卡电源开关,电量指示灯不亮,说明声卡没电;电量指示灯长亮红灯时,说明声卡电量不足,需及时充电;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3.充电时,电量指示灯红灯闪烁,表示正在充电中;充满电后,电量指示灯常亮绿色;使用5V直流电源充电,在充电电流700mA的情况下,约2小时即可充满电;当电池电量充满时,请停止对电池充电,避免电池过充。提示:初次使用时,建议先充满电,可边充电边用,也可以关机状态下充电;如长时间不用,要每半年给声卡充一次电,避免电池过放,对电池性能产生影响。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注意:选用电源适配器的规格:DC</w:t>
      </w:r>
      <w:r>
        <w:rPr>
          <w:rStyle w:val="7"/>
          <w:rFonts w:hint="eastAsia" w:ascii="Tahoma" w:hAnsi="Tahoma" w:cs="Tahoma"/>
          <w:color w:val="333333"/>
          <w:sz w:val="24"/>
          <w:szCs w:val="24"/>
        </w:rPr>
        <w:drawing>
          <wp:inline distT="0" distB="0" distL="114300" distR="114300">
            <wp:extent cx="76200" cy="76200"/>
            <wp:effectExtent l="0" t="0" r="0" b="0"/>
            <wp:docPr id="4" name="图片 4" descr="screen_shot_1648707076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_shot_16487070769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5V1A;5V</w:t>
      </w:r>
      <w:r>
        <w:rPr>
          <w:rStyle w:val="7"/>
          <w:rFonts w:hint="eastAsia" w:ascii="Tahoma" w:hAnsi="Tahoma" w:cs="Tahoma"/>
          <w:color w:val="333333"/>
          <w:sz w:val="24"/>
          <w:szCs w:val="24"/>
        </w:rPr>
        <w:drawing>
          <wp:inline distT="0" distB="0" distL="114300" distR="114300">
            <wp:extent cx="76200" cy="76200"/>
            <wp:effectExtent l="0" t="0" r="0" b="0"/>
            <wp:docPr id="5" name="图片 5" descr="screen_shot_1648707076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_shot_16487070769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1.5A; 5V</w:t>
      </w:r>
      <w:r>
        <w:rPr>
          <w:rStyle w:val="7"/>
          <w:rFonts w:hint="eastAsia" w:ascii="Tahoma" w:hAnsi="Tahoma" w:cs="Tahoma"/>
          <w:color w:val="333333"/>
          <w:sz w:val="24"/>
          <w:szCs w:val="24"/>
        </w:rPr>
        <w:drawing>
          <wp:inline distT="0" distB="0" distL="114300" distR="114300">
            <wp:extent cx="76200" cy="76200"/>
            <wp:effectExtent l="0" t="0" r="0" b="0"/>
            <wp:docPr id="6" name="图片 6" descr="screen_shot_1648707076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een_shot_16487070769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2A;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drawing>
          <wp:inline distT="0" distB="0" distL="0" distR="0">
            <wp:extent cx="5274310" cy="2108200"/>
            <wp:effectExtent l="19050" t="0" r="254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br w:type="page"/>
      </w:r>
    </w:p>
    <w:p>
      <w:pPr>
        <w:widowControl/>
        <w:jc w:val="left"/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故障处理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一、声卡开启后电量指示灯不亮请检查声卡是否有足够的电量,请充电后再试。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二、播放音乐无声音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1.检查声卡与手机或电脑连接的线材是否连接到位,请重新插拨后再试;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2.检查耳机或耳麦是否连接到位,请重新插拨后再试;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3.检查手机是否已正常放音,可以先退出再重新打开播放软件,看是否恢复正常;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三、话筒或耳麦没声音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1.检查话筒或耳麦是否连接到位,请重新插拨后再试;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2.检查声卡话筒音量或耳机音量是否调得过小,调节话筒音量及耳机音量看是否恢复正常;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3.检查声卡的耳返功能是否关闭了,请将耳返设置为开启状态。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四、录制的声音无效果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1.检查声卡与手机或电脑连接的线材是否连接到位,请重新插拨后再试;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2.检查用于录音的手机是否误接到了声卡的伴奏接口,伴奏接口是无法录制效果的。请重新将线材接到声卡的手机接口,然后把接手机一端的插头重新插拨一下再试。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五、无法录制话筒声音或录制声音过小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1.检查声卡与手机或电脑连接的线材是否连接到位,请重新插拨后再试;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2.检查录音软件的麦克风音量是否调得过小,调节之后看是否能恢复正常。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六、耳机监听有啸叫声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1.话筒或耳麦是否连接到位,请重新插拨后再试;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  <w:r>
        <w:rPr>
          <w:rStyle w:val="7"/>
          <w:rFonts w:ascii="Arial" w:hAnsi="Arial" w:cs="Arial"/>
          <w:color w:val="333333"/>
          <w:sz w:val="24"/>
          <w:szCs w:val="24"/>
        </w:rPr>
        <w:t>2.使用有耳返功能的手机时,请将APP耳返功能关闭。</w:t>
      </w:r>
    </w:p>
    <w:p>
      <w:pPr>
        <w:rPr>
          <w:rStyle w:val="7"/>
          <w:rFonts w:ascii="Arial" w:hAnsi="Arial" w:cs="Arial"/>
          <w:color w:val="333333"/>
          <w:sz w:val="24"/>
          <w:szCs w:val="24"/>
        </w:rPr>
      </w:pPr>
    </w:p>
    <w:p>
      <w:pPr>
        <w:numPr>
          <w:ilvl w:val="0"/>
          <w:numId w:val="2"/>
        </w:num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电脑上直播听到双重音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在电脑直播平台的自由聊天模式下,混音功能会将对方传输过来的声音再传播到直播间里,从而导致直播间的人听到双重音。所以在自由聊天模式下,请关闭混音功能,其它麦序模式下开混音则无影响。</w:t>
      </w:r>
    </w:p>
    <w:p>
      <w:pPr>
        <w:numPr>
          <w:ilvl w:val="0"/>
          <w:numId w:val="2"/>
        </w:num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手机直播时听到双重音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有部分手机直播APP没有耳返关闭功能,这会造成直播时麦克风返听有双重音。当直播APP没有耳返关闭功能时,请将手机的音量调到最小。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安全警示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为避免电击、高温、着火、辐射、爆炸、机械危险以及使用不当等可能造成的人身伤害或财产损失,使用本产品前,请仔细阅读并遵守以下事项: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1.使用产品时适当调整音量大小,不要在大音量下长时间使用,以免造成听力损伤;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2.使用中若发现有异常(如冒烟、异味等),请立即关闭电源开关并拔掉电源插头,然后将产品送经销商检修;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3.本产品及附件都应放置在室内干燥通风处,请勿长期存放在潮湿、灰尘多的环境,使用中避免靠近火源、雨淋、进水、过度碰撞、抛掷、振动本机及覆盖通风孔,以免损坏其功能;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4.本产品不得遭受水滴或水溅,产品上不得放置诸如花瓶类的装有液体的物品;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5·清洁设备时,使用柔软的干布,请勿使用涂料稀释剂、溶剂、清洁液或浸了化学物质的抹布;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6.使用该产品时需遵守相关安全规定,法律法规明确禁止使用场合请勿使用,以免导致意外事故;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7.请不要自行拆机改装或维修,以防止出现人身伤害,如有问题服务需求请联系当地经销商跟进处理,未经同意对本设备进行自行拆机改装或维修,可能会失去由得胜公司提供的保修服务;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8.请使用制造商指定的附件</w:t>
      </w:r>
      <w:r>
        <w:rPr>
          <w:rFonts w:hint="eastAsia" w:ascii="Arial" w:hAnsi="Arial" w:cs="Arial"/>
          <w:color w:val="333333"/>
          <w:sz w:val="24"/>
          <w:szCs w:val="24"/>
          <w:shd w:val="clear" w:color="auto" w:fill="F7F8FA"/>
        </w:rPr>
        <w:t>。</w:t>
      </w:r>
    </w:p>
    <w:p>
      <w:pPr>
        <w:widowControl/>
        <w:jc w:val="left"/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br w:type="page"/>
      </w:r>
    </w:p>
    <w:p>
      <w:pPr>
        <w:widowControl/>
        <w:jc w:val="left"/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关于图标含义解释</w:t>
      </w:r>
    </w:p>
    <w:p>
      <w:pPr>
        <w:rPr>
          <w:rFonts w:ascii="Arial" w:hAnsi="Arial" w:cs="Arial"/>
          <w:color w:val="333333"/>
          <w:sz w:val="24"/>
          <w:szCs w:val="24"/>
          <w:shd w:val="clear" w:color="auto" w:fill="F7F8FA"/>
        </w:rPr>
      </w:pPr>
      <w:r>
        <w:rPr>
          <w:rFonts w:hint="eastAsia" w:ascii="Arial" w:hAnsi="Arial" w:cs="Arial"/>
          <w:color w:val="333333"/>
          <w:sz w:val="24"/>
          <w:szCs w:val="24"/>
          <w:shd w:val="clear" w:color="auto" w:fill="F7F8FA"/>
        </w:rPr>
        <w:drawing>
          <wp:inline distT="0" distB="0" distL="0" distR="0">
            <wp:extent cx="207645" cy="222885"/>
            <wp:effectExtent l="19050" t="0" r="1828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722" cy="22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4"/>
          <w:szCs w:val="24"/>
          <w:shd w:val="clear" w:color="auto" w:fill="F7F8FA"/>
        </w:rPr>
        <w:t>此符号表示,根据WEEE指令(2012/19/EU)和国家法律,由于这种类型的废弃物会有潜在的有害物质,可能对环境和人类健康产生负面影响,所以本产品不应与您的家庭垃圾一起处置,应将本产品交由授权的电气和电子设备(WEEE)回收站回收。同时,您在正确处理本产品的同时将有助于自然资源的有效利用。如需了解更多有关您以在何处放置废物回收设备的信息,请联系您当地的城市办事处、废物管理局或家庭废物处理服务部门。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ourceHanSansCN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Wazakura Mincho-M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azakura Mincho-M">
    <w:panose1 w:val="02020609000000000000"/>
    <w:charset w:val="80"/>
    <w:family w:val="auto"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0AF84B"/>
    <w:multiLevelType w:val="singleLevel"/>
    <w:tmpl w:val="370AF84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AEDA2D"/>
    <w:multiLevelType w:val="singleLevel"/>
    <w:tmpl w:val="5EAEDA2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ViZmU5M2I2NTczMWI1MTU1MzQ3YjBmZDMwMWJlMTgifQ=="/>
  </w:docVars>
  <w:rsids>
    <w:rsidRoot w:val="00887C6F"/>
    <w:rsid w:val="005C4B5C"/>
    <w:rsid w:val="006B102B"/>
    <w:rsid w:val="007444C8"/>
    <w:rsid w:val="00887C6F"/>
    <w:rsid w:val="00895BEC"/>
    <w:rsid w:val="009C08CA"/>
    <w:rsid w:val="00BE6569"/>
    <w:rsid w:val="00C7208B"/>
    <w:rsid w:val="00CA2136"/>
    <w:rsid w:val="00CB5624"/>
    <w:rsid w:val="00CC581A"/>
    <w:rsid w:val="00D46309"/>
    <w:rsid w:val="00D721AB"/>
    <w:rsid w:val="00D80B61"/>
    <w:rsid w:val="00DC3905"/>
    <w:rsid w:val="00E5159D"/>
    <w:rsid w:val="00E6086D"/>
    <w:rsid w:val="00EA7371"/>
    <w:rsid w:val="01A21B62"/>
    <w:rsid w:val="243551CB"/>
    <w:rsid w:val="6FFA406F"/>
    <w:rsid w:val="731E76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src"/>
    <w:basedOn w:val="6"/>
    <w:uiPriority w:val="0"/>
  </w:style>
  <w:style w:type="character" w:customStyle="1" w:styleId="8">
    <w:name w:val="apple-converted-space"/>
    <w:basedOn w:val="6"/>
    <w:uiPriority w:val="0"/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1091</Words>
  <Characters>6224</Characters>
  <Lines>51</Lines>
  <Paragraphs>14</Paragraphs>
  <TotalTime>5</TotalTime>
  <ScaleCrop>false</ScaleCrop>
  <LinksUpToDate>false</LinksUpToDate>
  <CharactersWithSpaces>7301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2022-03-28T08:52:00Z</dcterms:created>
  <dc:creator>xbany</dc:creator>
  <cp:lastModifiedBy>曹光华</cp:lastModifiedBy>
  <cp:lastPrinted>2022-03-31T00:40:00Z</cp:lastPrinted>
  <dcterms:modified xsi:type="dcterms:W3CDTF">2023-12-11T02:54:39Z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E2821A03D8C0447A8189E3DD4C89BD09</vt:lpwstr>
  </property>
</Properties>
</file>